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2"/>
        <w:tblpPr w:leftFromText="141" w:rightFromText="141" w:vertAnchor="page" w:horzAnchor="margin" w:tblpXSpec="center" w:tblpY="633"/>
        <w:tblW w:w="10114"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2465"/>
        <w:gridCol w:w="2465"/>
        <w:gridCol w:w="2592"/>
      </w:tblGrid>
      <w:tr w:rsidR="00A27ABF" w:rsidRPr="00A27ABF" w14:paraId="0D7145FF" w14:textId="77777777" w:rsidTr="00AD1CD1">
        <w:trPr>
          <w:trHeight w:val="1675"/>
          <w:tblCellSpacing w:w="142" w:type="dxa"/>
        </w:trPr>
        <w:tc>
          <w:tcPr>
            <w:tcW w:w="2166" w:type="dxa"/>
            <w:vAlign w:val="center"/>
          </w:tcPr>
          <w:p w14:paraId="69F7AFDD" w14:textId="77777777" w:rsidR="00A27ABF" w:rsidRPr="00A27ABF" w:rsidRDefault="00A27ABF" w:rsidP="00A27ABF">
            <w:pPr>
              <w:spacing w:line="240" w:lineRule="auto"/>
              <w:jc w:val="right"/>
              <w:rPr>
                <w:rFonts w:ascii="Marianne" w:eastAsia="Calibri" w:hAnsi="Marianne" w:cs="Times New Roman"/>
                <w:lang w:val="en-GB"/>
              </w:rPr>
            </w:pPr>
            <w:r w:rsidRPr="00A27ABF">
              <w:rPr>
                <w:rFonts w:ascii="Marianne" w:eastAsia="Calibri" w:hAnsi="Marianne" w:cs="Times New Roman"/>
                <w:noProof/>
                <w:sz w:val="22"/>
                <w:lang w:eastAsia="fr-FR"/>
              </w:rPr>
              <w:drawing>
                <wp:anchor distT="0" distB="0" distL="114300" distR="114300" simplePos="0" relativeHeight="251659264" behindDoc="0" locked="0" layoutInCell="1" allowOverlap="1" wp14:anchorId="3FA42D2D" wp14:editId="1865EFFE">
                  <wp:simplePos x="0" y="0"/>
                  <wp:positionH relativeFrom="column">
                    <wp:posOffset>-3175</wp:posOffset>
                  </wp:positionH>
                  <wp:positionV relativeFrom="paragraph">
                    <wp:posOffset>-904240</wp:posOffset>
                  </wp:positionV>
                  <wp:extent cx="1285240" cy="893445"/>
                  <wp:effectExtent l="0" t="0" r="0" b="190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8934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181" w:type="dxa"/>
            <w:vAlign w:val="center"/>
          </w:tcPr>
          <w:p w14:paraId="5E229DDB" w14:textId="77777777" w:rsidR="00A27ABF" w:rsidRPr="00A27ABF" w:rsidRDefault="00A27ABF" w:rsidP="00A27ABF">
            <w:pPr>
              <w:spacing w:line="240" w:lineRule="auto"/>
              <w:jc w:val="center"/>
              <w:rPr>
                <w:rFonts w:ascii="Marianne" w:eastAsia="Calibri" w:hAnsi="Marianne" w:cs="Times New Roman"/>
                <w:lang w:val="en-GB"/>
              </w:rPr>
            </w:pPr>
            <w:r w:rsidRPr="00A27ABF">
              <w:rPr>
                <w:rFonts w:ascii="Marianne" w:eastAsia="Calibri" w:hAnsi="Marianne" w:cs="Times New Roman"/>
                <w:noProof/>
                <w:lang w:eastAsia="fr-FR"/>
              </w:rPr>
              <w:drawing>
                <wp:inline distT="0" distB="0" distL="0" distR="0" wp14:anchorId="19B4922E" wp14:editId="3F58BD50">
                  <wp:extent cx="1180254" cy="788036"/>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Slovaquie_Sans Claim_Bleu_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288" cy="793400"/>
                          </a:xfrm>
                          <a:prstGeom prst="rect">
                            <a:avLst/>
                          </a:prstGeom>
                        </pic:spPr>
                      </pic:pic>
                    </a:graphicData>
                  </a:graphic>
                </wp:inline>
              </w:drawing>
            </w:r>
          </w:p>
        </w:tc>
        <w:tc>
          <w:tcPr>
            <w:tcW w:w="2181" w:type="dxa"/>
            <w:vAlign w:val="center"/>
          </w:tcPr>
          <w:p w14:paraId="710EBBF6" w14:textId="77777777" w:rsidR="00A27ABF" w:rsidRPr="00A27ABF" w:rsidRDefault="00A27ABF" w:rsidP="00A27ABF">
            <w:pPr>
              <w:spacing w:line="240" w:lineRule="auto"/>
              <w:jc w:val="center"/>
              <w:rPr>
                <w:rFonts w:ascii="Marianne" w:eastAsia="Calibri" w:hAnsi="Marianne" w:cs="Times New Roman"/>
                <w:lang w:val="en-GB"/>
              </w:rPr>
            </w:pPr>
            <w:r w:rsidRPr="00A27ABF">
              <w:rPr>
                <w:rFonts w:ascii="Marianne" w:eastAsia="Calibri" w:hAnsi="Marianne" w:cs="Times New Roman"/>
                <w:noProof/>
                <w:lang w:eastAsia="fr-FR"/>
              </w:rPr>
              <w:drawing>
                <wp:inline distT="0" distB="0" distL="0" distR="0" wp14:anchorId="4A636E4B" wp14:editId="638B10FB">
                  <wp:extent cx="1329708" cy="1322706"/>
                  <wp:effectExtent l="0" t="0" r="0" b="0"/>
                  <wp:docPr id="2" name="Image 2" descr="G:\Cult-Univ\17. COMMUNICATION\LOGOS\logo-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lt-Univ\17. COMMUNICATION\LOGOS\logo-sav.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66" t="-12180" r="-15089" b="-11645"/>
                          <a:stretch/>
                        </pic:blipFill>
                        <pic:spPr bwMode="auto">
                          <a:xfrm>
                            <a:off x="0" y="0"/>
                            <a:ext cx="1333500" cy="13264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66" w:type="dxa"/>
          </w:tcPr>
          <w:p w14:paraId="5D4DD1AA" w14:textId="77777777" w:rsidR="00A27ABF" w:rsidRPr="00A27ABF" w:rsidRDefault="00A27ABF" w:rsidP="00A27ABF">
            <w:pPr>
              <w:spacing w:line="240" w:lineRule="auto"/>
              <w:jc w:val="center"/>
              <w:rPr>
                <w:rFonts w:ascii="Marianne" w:eastAsia="Calibri" w:hAnsi="Marianne" w:cs="Times New Roman"/>
                <w:lang w:val="en-GB"/>
              </w:rPr>
            </w:pPr>
            <w:r w:rsidRPr="00A27ABF">
              <w:rPr>
                <w:rFonts w:ascii="Marianne" w:eastAsia="Calibri" w:hAnsi="Marianne" w:cs="Times New Roman"/>
                <w:noProof/>
                <w:sz w:val="16"/>
                <w:lang w:eastAsia="fr-FR"/>
              </w:rPr>
              <w:drawing>
                <wp:anchor distT="0" distB="0" distL="114300" distR="114300" simplePos="0" relativeHeight="251660288" behindDoc="1" locked="0" layoutInCell="1" allowOverlap="1" wp14:anchorId="69174FF0" wp14:editId="3E629376">
                  <wp:simplePos x="0" y="0"/>
                  <wp:positionH relativeFrom="column">
                    <wp:posOffset>-80193</wp:posOffset>
                  </wp:positionH>
                  <wp:positionV relativeFrom="paragraph">
                    <wp:posOffset>376611</wp:posOffset>
                  </wp:positionV>
                  <wp:extent cx="1671504" cy="707914"/>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R-MEAE - FR - Fond bla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65" cy="709973"/>
                          </a:xfrm>
                          <a:prstGeom prst="rect">
                            <a:avLst/>
                          </a:prstGeom>
                        </pic:spPr>
                      </pic:pic>
                    </a:graphicData>
                  </a:graphic>
                  <wp14:sizeRelH relativeFrom="margin">
                    <wp14:pctWidth>0</wp14:pctWidth>
                  </wp14:sizeRelH>
                  <wp14:sizeRelV relativeFrom="margin">
                    <wp14:pctHeight>0</wp14:pctHeight>
                  </wp14:sizeRelV>
                </wp:anchor>
              </w:drawing>
            </w:r>
          </w:p>
        </w:tc>
      </w:tr>
    </w:tbl>
    <w:p w14:paraId="4D96F5F1" w14:textId="3A0DCF97" w:rsidR="00A27ABF" w:rsidRPr="00A27ABF" w:rsidRDefault="00A27ABF" w:rsidP="00A27ABF">
      <w:pPr>
        <w:spacing w:line="240" w:lineRule="auto"/>
        <w:jc w:val="center"/>
        <w:rPr>
          <w:rFonts w:ascii="Marianne" w:eastAsia="Calibri" w:hAnsi="Marianne" w:cs="Calibri"/>
          <w:b/>
          <w:sz w:val="24"/>
          <w:szCs w:val="24"/>
          <w:lang w:val="en-GB"/>
        </w:rPr>
      </w:pPr>
      <w:r>
        <w:rPr>
          <w:rFonts w:ascii="Marianne" w:eastAsia="Calibri" w:hAnsi="Marianne" w:cs="Calibri"/>
          <w:b/>
          <w:sz w:val="24"/>
          <w:szCs w:val="24"/>
          <w:lang w:val="en-GB"/>
        </w:rPr>
        <w:t>Bourses conjointes du gouvernement français et de l’Académie slovaque des sciences</w:t>
      </w:r>
    </w:p>
    <w:p w14:paraId="33660222" w14:textId="756D6052" w:rsidR="00A27ABF" w:rsidRPr="00A27ABF" w:rsidRDefault="00A27ABF" w:rsidP="00A27ABF">
      <w:pPr>
        <w:spacing w:line="240" w:lineRule="auto"/>
        <w:jc w:val="center"/>
        <w:rPr>
          <w:rFonts w:ascii="Marianne" w:eastAsia="Calibri" w:hAnsi="Marianne" w:cs="Calibri"/>
          <w:b/>
          <w:sz w:val="24"/>
          <w:szCs w:val="24"/>
          <w:lang w:val="en-GB"/>
        </w:rPr>
      </w:pPr>
      <w:r>
        <w:rPr>
          <w:rFonts w:ascii="Marianne" w:eastAsia="Calibri" w:hAnsi="Marianne" w:cs="Calibri"/>
          <w:b/>
          <w:sz w:val="24"/>
          <w:szCs w:val="24"/>
          <w:lang w:val="en-GB"/>
        </w:rPr>
        <w:t xml:space="preserve">de mobilité </w:t>
      </w:r>
      <w:r>
        <w:rPr>
          <w:rFonts w:ascii="Marianne" w:eastAsia="Calibri" w:hAnsi="Marianne" w:cs="Calibri"/>
          <w:b/>
          <w:sz w:val="24"/>
          <w:szCs w:val="24"/>
          <w:lang w:val="en-GB"/>
        </w:rPr>
        <w:t>en sciences humaines et sociales</w:t>
      </w:r>
      <w:r w:rsidRPr="00A27ABF">
        <w:rPr>
          <w:rFonts w:ascii="Marianne" w:eastAsia="Calibri" w:hAnsi="Marianne" w:cs="Calibri"/>
          <w:b/>
          <w:sz w:val="24"/>
          <w:szCs w:val="24"/>
          <w:lang w:val="en-GB"/>
        </w:rPr>
        <w:t xml:space="preserve"> </w:t>
      </w:r>
    </w:p>
    <w:p w14:paraId="6B6C952F" w14:textId="74785D37" w:rsidR="00A27ABF" w:rsidRPr="00A27ABF" w:rsidRDefault="00A27ABF" w:rsidP="00A27ABF">
      <w:pPr>
        <w:spacing w:line="240" w:lineRule="auto"/>
        <w:jc w:val="center"/>
        <w:rPr>
          <w:rFonts w:ascii="Marianne" w:eastAsia="Calibri" w:hAnsi="Marianne" w:cs="Calibri"/>
          <w:b/>
          <w:sz w:val="24"/>
          <w:szCs w:val="24"/>
          <w:lang w:val="en-GB"/>
        </w:rPr>
      </w:pPr>
      <w:r>
        <w:rPr>
          <w:rFonts w:ascii="Marianne" w:eastAsia="Calibri" w:hAnsi="Marianne" w:cs="Calibri"/>
          <w:b/>
          <w:sz w:val="24"/>
          <w:szCs w:val="24"/>
          <w:lang w:val="en-GB"/>
        </w:rPr>
        <w:t>pour jeunes chercheurs</w:t>
      </w:r>
      <w:r w:rsidRPr="00A27ABF">
        <w:rPr>
          <w:rFonts w:ascii="Marianne" w:eastAsia="Calibri" w:hAnsi="Marianne" w:cs="Calibri"/>
          <w:b/>
          <w:sz w:val="24"/>
          <w:szCs w:val="24"/>
          <w:lang w:val="en-GB"/>
        </w:rPr>
        <w:t xml:space="preserve">, </w:t>
      </w:r>
      <w:r>
        <w:rPr>
          <w:rFonts w:ascii="Marianne" w:eastAsia="Calibri" w:hAnsi="Marianne" w:cs="Calibri"/>
          <w:b/>
          <w:sz w:val="24"/>
          <w:szCs w:val="24"/>
          <w:lang w:val="en-GB"/>
        </w:rPr>
        <w:t>é</w:t>
      </w:r>
      <w:r w:rsidRPr="00A27ABF">
        <w:rPr>
          <w:rFonts w:ascii="Marianne" w:eastAsia="Calibri" w:hAnsi="Marianne" w:cs="Calibri"/>
          <w:b/>
          <w:sz w:val="24"/>
          <w:szCs w:val="24"/>
          <w:lang w:val="en-GB"/>
        </w:rPr>
        <w:t>dition 2024</w:t>
      </w:r>
    </w:p>
    <w:p w14:paraId="283F4BC8" w14:textId="7B6EEFEF" w:rsidR="00055B55" w:rsidRPr="00055B55" w:rsidRDefault="00055B55" w:rsidP="00FD0ACD">
      <w:pPr>
        <w:spacing w:after="160" w:line="264" w:lineRule="atLeast"/>
        <w:jc w:val="center"/>
        <w:rPr>
          <w:rFonts w:asciiTheme="minorHAnsi" w:hAnsiTheme="minorHAnsi" w:cs="Arial"/>
          <w:b/>
          <w:sz w:val="28"/>
          <w:szCs w:val="22"/>
        </w:rPr>
      </w:pPr>
      <w:r>
        <w:rPr>
          <w:rFonts w:asciiTheme="minorHAnsi" w:hAnsiTheme="minorHAnsi" w:cs="Arial"/>
          <w:b/>
          <w:sz w:val="28"/>
          <w:szCs w:val="22"/>
        </w:rPr>
        <w:br/>
      </w:r>
      <w:r w:rsidRPr="00055B55">
        <w:rPr>
          <w:rFonts w:asciiTheme="minorHAnsi" w:hAnsiTheme="minorHAnsi" w:cs="Arial"/>
          <w:b/>
          <w:sz w:val="28"/>
          <w:szCs w:val="22"/>
        </w:rPr>
        <w:t>Fiche de renseignements</w:t>
      </w:r>
    </w:p>
    <w:p w14:paraId="1F4AEECE" w14:textId="77777777" w:rsidR="00055B55" w:rsidRPr="00FD1F84" w:rsidRDefault="00055B55" w:rsidP="00055B55">
      <w:pPr>
        <w:spacing w:after="160" w:line="264" w:lineRule="atLeast"/>
        <w:jc w:val="both"/>
        <w:rPr>
          <w:rFonts w:asciiTheme="minorHAnsi" w:hAnsiTheme="minorHAnsi" w:cs="Arial"/>
          <w:b/>
          <w:sz w:val="28"/>
          <w:szCs w:val="22"/>
        </w:rPr>
      </w:pPr>
    </w:p>
    <w:p w14:paraId="18B822B0"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Nom :</w:t>
      </w:r>
    </w:p>
    <w:p w14:paraId="6B178936"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Prénom :</w:t>
      </w:r>
    </w:p>
    <w:p w14:paraId="00F7BD34" w14:textId="3EC83496"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Nationalité :</w:t>
      </w:r>
    </w:p>
    <w:p w14:paraId="3B222C9D" w14:textId="33343624"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Date</w:t>
      </w:r>
      <w:r w:rsidR="007A0036">
        <w:rPr>
          <w:rFonts w:asciiTheme="minorHAnsi" w:hAnsiTheme="minorHAnsi" w:cs="Arial"/>
          <w:b/>
          <w:sz w:val="28"/>
          <w:szCs w:val="22"/>
        </w:rPr>
        <w:t xml:space="preserve"> et lieu</w:t>
      </w:r>
      <w:r w:rsidRPr="00055B55">
        <w:rPr>
          <w:rFonts w:asciiTheme="minorHAnsi" w:hAnsiTheme="minorHAnsi" w:cs="Arial"/>
          <w:b/>
          <w:sz w:val="28"/>
          <w:szCs w:val="22"/>
        </w:rPr>
        <w:t xml:space="preserve"> de naissance :</w:t>
      </w:r>
    </w:p>
    <w:p w14:paraId="291649C5"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Numéro de téléphone :</w:t>
      </w:r>
    </w:p>
    <w:p w14:paraId="5718DB7D"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Adresse électronique :</w:t>
      </w:r>
    </w:p>
    <w:p w14:paraId="6FA92AD7" w14:textId="77777777" w:rsidR="00ED3C99" w:rsidRDefault="00055B55" w:rsidP="00055B55">
      <w:pPr>
        <w:spacing w:after="160" w:line="264" w:lineRule="atLeast"/>
        <w:jc w:val="both"/>
        <w:rPr>
          <w:rFonts w:asciiTheme="minorHAnsi" w:eastAsia="Marianne" w:hAnsiTheme="minorHAnsi" w:cs="Arial"/>
          <w:sz w:val="22"/>
          <w:szCs w:val="22"/>
        </w:rPr>
      </w:pPr>
      <w:r w:rsidRPr="00055B55">
        <w:rPr>
          <w:rFonts w:asciiTheme="minorHAnsi" w:hAnsiTheme="minorHAnsi" w:cs="Arial"/>
          <w:b/>
          <w:sz w:val="28"/>
          <w:szCs w:val="22"/>
        </w:rPr>
        <w:t>Langues parlées et niveau CECR estimé :</w:t>
      </w:r>
    </w:p>
    <w:p w14:paraId="47DD718B" w14:textId="472526E4" w:rsidR="00250DBE" w:rsidRDefault="00276F2E" w:rsidP="00276F2E">
      <w:pPr>
        <w:spacing w:after="160" w:line="264" w:lineRule="atLeast"/>
        <w:jc w:val="both"/>
        <w:rPr>
          <w:rFonts w:asciiTheme="minorHAnsi" w:hAnsiTheme="minorHAnsi" w:cs="Arial"/>
          <w:b/>
          <w:sz w:val="28"/>
          <w:szCs w:val="22"/>
        </w:rPr>
      </w:pPr>
      <w:r>
        <w:rPr>
          <w:rFonts w:asciiTheme="minorHAnsi" w:hAnsiTheme="minorHAnsi" w:cs="Arial"/>
          <w:b/>
          <w:sz w:val="28"/>
          <w:szCs w:val="22"/>
        </w:rPr>
        <w:t xml:space="preserve">Adresse postale </w:t>
      </w:r>
      <w:r w:rsidR="00250DBE" w:rsidRPr="00250DBE">
        <w:rPr>
          <w:rFonts w:asciiTheme="minorHAnsi" w:hAnsiTheme="minorHAnsi" w:cs="Arial"/>
          <w:b/>
          <w:sz w:val="28"/>
          <w:szCs w:val="22"/>
        </w:rPr>
        <w:t>:</w:t>
      </w:r>
    </w:p>
    <w:p w14:paraId="7751DD14" w14:textId="77777777" w:rsidR="00ED7C8C" w:rsidRDefault="00ED7C8C" w:rsidP="00276F2E">
      <w:pPr>
        <w:spacing w:after="160" w:line="264" w:lineRule="atLeast"/>
        <w:jc w:val="both"/>
        <w:rPr>
          <w:rFonts w:asciiTheme="minorHAnsi" w:hAnsiTheme="minorHAnsi" w:cs="Arial"/>
          <w:b/>
          <w:lang w:val="en-US"/>
        </w:rPr>
      </w:pPr>
    </w:p>
    <w:p w14:paraId="2BCE4270" w14:textId="77777777" w:rsidR="00276F2E" w:rsidRDefault="00276F2E" w:rsidP="00276F2E">
      <w:pPr>
        <w:numPr>
          <w:ilvl w:val="0"/>
          <w:numId w:val="7"/>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(CampusFrance, Ministère de l’éducation de la République slovaque et Slovak Academic Information Agency) dans le but de sélectionner les bénéficiaires de son programme de bourses, d'organiser leurs voyages pour études et d'assurer la mise en place des bourses qui leur seront éventuellement attribuées.</w:t>
      </w:r>
    </w:p>
    <w:p w14:paraId="22D78334" w14:textId="77777777" w:rsidR="00276F2E" w:rsidRDefault="00276F2E" w:rsidP="00276F2E">
      <w:pPr>
        <w:numPr>
          <w:ilvl w:val="0"/>
          <w:numId w:val="7"/>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14:paraId="40D1246D" w14:textId="77777777" w:rsidR="00645365" w:rsidRPr="00FD1F84" w:rsidRDefault="00276F2E" w:rsidP="00276F2E">
      <w:pPr>
        <w:spacing w:after="160" w:line="264" w:lineRule="atLeast"/>
        <w:jc w:val="both"/>
        <w:rPr>
          <w:rFonts w:asciiTheme="minorHAnsi" w:eastAsia="Marianne"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sectPr w:rsidR="00645365" w:rsidRPr="00FD1F84">
      <w:footerReference w:type="default" r:id="rId12"/>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6A09" w14:textId="77777777" w:rsidR="00364D50" w:rsidRDefault="00364D50">
      <w:pPr>
        <w:spacing w:line="240" w:lineRule="auto"/>
      </w:pPr>
      <w:r>
        <w:separator/>
      </w:r>
    </w:p>
  </w:endnote>
  <w:endnote w:type="continuationSeparator" w:id="0">
    <w:p w14:paraId="54C5B341" w14:textId="77777777" w:rsidR="00364D50" w:rsidRDefault="0036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Droid Sans Fallback">
    <w:charset w:val="01"/>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40B9" w14:textId="77777777" w:rsidR="009D63F3" w:rsidRDefault="009D63F3" w:rsidP="009D63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05DD" w14:textId="77777777" w:rsidR="00364D50" w:rsidRDefault="00364D50">
      <w:pPr>
        <w:spacing w:line="240" w:lineRule="auto"/>
      </w:pPr>
      <w:r>
        <w:separator/>
      </w:r>
    </w:p>
  </w:footnote>
  <w:footnote w:type="continuationSeparator" w:id="0">
    <w:p w14:paraId="486F21C8" w14:textId="77777777" w:rsidR="00364D50" w:rsidRDefault="00364D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13"/>
    <w:rsid w:val="00025D2B"/>
    <w:rsid w:val="00055B55"/>
    <w:rsid w:val="0007170A"/>
    <w:rsid w:val="00122A38"/>
    <w:rsid w:val="00230D15"/>
    <w:rsid w:val="00243EC8"/>
    <w:rsid w:val="00250DBE"/>
    <w:rsid w:val="00276F2E"/>
    <w:rsid w:val="002B1213"/>
    <w:rsid w:val="003563D2"/>
    <w:rsid w:val="0036347C"/>
    <w:rsid w:val="00364D50"/>
    <w:rsid w:val="0038699E"/>
    <w:rsid w:val="003F70E3"/>
    <w:rsid w:val="004A569B"/>
    <w:rsid w:val="005B1736"/>
    <w:rsid w:val="00621C3C"/>
    <w:rsid w:val="00645365"/>
    <w:rsid w:val="006B3F9E"/>
    <w:rsid w:val="007A0036"/>
    <w:rsid w:val="007B6E9D"/>
    <w:rsid w:val="008A12A0"/>
    <w:rsid w:val="008A7257"/>
    <w:rsid w:val="00900D26"/>
    <w:rsid w:val="00977CF5"/>
    <w:rsid w:val="009D63F3"/>
    <w:rsid w:val="00A0778C"/>
    <w:rsid w:val="00A27ABF"/>
    <w:rsid w:val="00AB1C2E"/>
    <w:rsid w:val="00D93DBD"/>
    <w:rsid w:val="00E04D37"/>
    <w:rsid w:val="00ED3C99"/>
    <w:rsid w:val="00ED7C8C"/>
    <w:rsid w:val="00F11D13"/>
    <w:rsid w:val="00F92C10"/>
    <w:rsid w:val="00F97E91"/>
    <w:rsid w:val="00FD0ACD"/>
    <w:rsid w:val="00FD1F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A3F"/>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E04D37"/>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A27ABF"/>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A14D-590D-4C5D-8082-F39102AF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PAUTRAT Yan</cp:lastModifiedBy>
  <cp:revision>10</cp:revision>
  <cp:lastPrinted>2021-10-13T12:07:00Z</cp:lastPrinted>
  <dcterms:created xsi:type="dcterms:W3CDTF">2021-11-15T16:45:00Z</dcterms:created>
  <dcterms:modified xsi:type="dcterms:W3CDTF">2023-12-12T17:41:00Z</dcterms:modified>
  <dc:language>fr-FR</dc:language>
</cp:coreProperties>
</file>